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4D0B" w14:textId="77777777" w:rsidR="002E2B6D" w:rsidRPr="00880A8A" w:rsidRDefault="002E2B6D" w:rsidP="00715022">
      <w:pPr>
        <w:spacing w:line="240" w:lineRule="auto"/>
        <w:rPr>
          <w:sz w:val="24"/>
          <w:szCs w:val="24"/>
        </w:rPr>
      </w:pPr>
      <w:r w:rsidRPr="00880A8A">
        <w:rPr>
          <w:sz w:val="24"/>
          <w:szCs w:val="24"/>
        </w:rPr>
        <w:t xml:space="preserve">The CCEA Board Hopes everyone was able to weather the Covid-19 Pandemic without loss or harm to you and your loved ones. It truly has been a difficult time that none of us has ever experienced before. </w:t>
      </w:r>
    </w:p>
    <w:p w14:paraId="37704DBF" w14:textId="17E066B0" w:rsidR="000455E3" w:rsidRDefault="007E24C4" w:rsidP="00EC68F0">
      <w:pPr>
        <w:spacing w:line="240" w:lineRule="auto"/>
        <w:rPr>
          <w:sz w:val="24"/>
          <w:szCs w:val="24"/>
        </w:rPr>
      </w:pPr>
      <w:r>
        <w:rPr>
          <w:sz w:val="24"/>
          <w:szCs w:val="24"/>
        </w:rPr>
        <w:t>A</w:t>
      </w:r>
      <w:r w:rsidR="002E2B6D" w:rsidRPr="00880A8A">
        <w:rPr>
          <w:sz w:val="24"/>
          <w:szCs w:val="24"/>
        </w:rPr>
        <w:t xml:space="preserve">s we </w:t>
      </w:r>
      <w:r w:rsidR="00A62A25" w:rsidRPr="00880A8A">
        <w:rPr>
          <w:sz w:val="24"/>
          <w:szCs w:val="24"/>
        </w:rPr>
        <w:t xml:space="preserve">begin to see light at the end of the tunnel and society continues to move towards Pre-pandemic normalcy, the CCEA Board must also </w:t>
      </w:r>
      <w:r w:rsidR="00880A8A">
        <w:rPr>
          <w:sz w:val="24"/>
          <w:szCs w:val="24"/>
        </w:rPr>
        <w:t xml:space="preserve">get back to business as usual by addressing 3 issues that </w:t>
      </w:r>
      <w:r>
        <w:rPr>
          <w:sz w:val="24"/>
          <w:szCs w:val="24"/>
        </w:rPr>
        <w:t xml:space="preserve">impact the neighborhood and they are as follows:  </w:t>
      </w:r>
    </w:p>
    <w:p w14:paraId="7BAAE8BE" w14:textId="51661D20" w:rsidR="00880A8A" w:rsidRPr="00661AF5" w:rsidRDefault="00880A8A" w:rsidP="00715022">
      <w:pPr>
        <w:spacing w:line="240" w:lineRule="auto"/>
        <w:contextualSpacing/>
        <w:rPr>
          <w:b/>
          <w:bCs/>
          <w:color w:val="1F497D" w:themeColor="text2"/>
          <w:sz w:val="32"/>
          <w:szCs w:val="32"/>
          <w:u w:val="single"/>
        </w:rPr>
      </w:pPr>
      <w:r w:rsidRPr="00661AF5">
        <w:rPr>
          <w:b/>
          <w:bCs/>
          <w:color w:val="1F497D" w:themeColor="text2"/>
          <w:sz w:val="32"/>
          <w:szCs w:val="32"/>
          <w:u w:val="single"/>
        </w:rPr>
        <w:t>2021 Annual Dues</w:t>
      </w:r>
    </w:p>
    <w:p w14:paraId="3855C3E0" w14:textId="6C7FB757" w:rsidR="007E24C4" w:rsidRDefault="007E24C4" w:rsidP="00715022">
      <w:pPr>
        <w:spacing w:line="240" w:lineRule="auto"/>
        <w:contextualSpacing/>
        <w:rPr>
          <w:sz w:val="24"/>
          <w:szCs w:val="24"/>
        </w:rPr>
      </w:pPr>
      <w:r>
        <w:rPr>
          <w:sz w:val="24"/>
          <w:szCs w:val="24"/>
        </w:rPr>
        <w:t xml:space="preserve">In 2020, the CCEA Board elected to forgo Dues during the height of the Covid-19 Pandemic so </w:t>
      </w:r>
      <w:r w:rsidR="00531C09">
        <w:rPr>
          <w:sz w:val="24"/>
          <w:szCs w:val="24"/>
        </w:rPr>
        <w:t>our members</w:t>
      </w:r>
      <w:r>
        <w:rPr>
          <w:sz w:val="24"/>
          <w:szCs w:val="24"/>
        </w:rPr>
        <w:t xml:space="preserve"> would not be burdened during the Pandemic. Instead, we used funds from previous years to finance our obligations for 2020. However, this was a stop gap measure which we need to end now. </w:t>
      </w:r>
    </w:p>
    <w:p w14:paraId="4F70A389" w14:textId="77777777" w:rsidR="00531C09" w:rsidRDefault="00531C09" w:rsidP="00531C09">
      <w:pPr>
        <w:spacing w:line="240" w:lineRule="auto"/>
        <w:contextualSpacing/>
        <w:rPr>
          <w:sz w:val="24"/>
          <w:szCs w:val="24"/>
        </w:rPr>
      </w:pPr>
    </w:p>
    <w:p w14:paraId="557829AB" w14:textId="0F48CFC2" w:rsidR="007E24C4" w:rsidRPr="001709DD" w:rsidRDefault="007E24C4" w:rsidP="002E2B6D">
      <w:pPr>
        <w:rPr>
          <w:b/>
          <w:bCs/>
          <w:sz w:val="24"/>
          <w:szCs w:val="24"/>
        </w:rPr>
      </w:pPr>
      <w:r>
        <w:rPr>
          <w:sz w:val="24"/>
          <w:szCs w:val="24"/>
        </w:rPr>
        <w:t>Therefore, we are asking all households in our neighborhood to contribute $25.00 in dues for the 2021 Fiscal Year. This will allow the C</w:t>
      </w:r>
      <w:r w:rsidR="00171127">
        <w:rPr>
          <w:sz w:val="24"/>
          <w:szCs w:val="24"/>
        </w:rPr>
        <w:t>CEA to</w:t>
      </w:r>
      <w:r w:rsidRPr="00880A8A">
        <w:rPr>
          <w:sz w:val="24"/>
          <w:szCs w:val="24"/>
        </w:rPr>
        <w:t xml:space="preserve"> meet the monetary requirements to perform maintenance and upkeep activities for the neighborhood</w:t>
      </w:r>
      <w:r w:rsidR="00171127">
        <w:rPr>
          <w:sz w:val="24"/>
          <w:szCs w:val="24"/>
        </w:rPr>
        <w:t>.</w:t>
      </w:r>
      <w:r w:rsidR="001709DD">
        <w:rPr>
          <w:sz w:val="24"/>
          <w:szCs w:val="24"/>
        </w:rPr>
        <w:t xml:space="preserve"> </w:t>
      </w:r>
      <w:r w:rsidR="001709DD" w:rsidRPr="001709DD">
        <w:rPr>
          <w:b/>
          <w:bCs/>
          <w:sz w:val="24"/>
          <w:szCs w:val="24"/>
        </w:rPr>
        <w:t xml:space="preserve">Due Date is June </w:t>
      </w:r>
      <w:r w:rsidR="00531C09">
        <w:rPr>
          <w:b/>
          <w:bCs/>
          <w:sz w:val="24"/>
          <w:szCs w:val="24"/>
        </w:rPr>
        <w:t>30</w:t>
      </w:r>
      <w:r w:rsidR="001709DD" w:rsidRPr="001709DD">
        <w:rPr>
          <w:b/>
          <w:bCs/>
          <w:sz w:val="24"/>
          <w:szCs w:val="24"/>
        </w:rPr>
        <w:t>, 2021.</w:t>
      </w:r>
    </w:p>
    <w:p w14:paraId="3554AD99" w14:textId="366F9CC2" w:rsidR="00171127" w:rsidRPr="00661AF5" w:rsidRDefault="00171127" w:rsidP="002E2B6D">
      <w:pPr>
        <w:contextualSpacing/>
        <w:rPr>
          <w:b/>
          <w:bCs/>
          <w:sz w:val="24"/>
          <w:szCs w:val="24"/>
        </w:rPr>
      </w:pPr>
      <w:r w:rsidRPr="00661AF5">
        <w:rPr>
          <w:b/>
          <w:bCs/>
          <w:sz w:val="24"/>
          <w:szCs w:val="24"/>
        </w:rPr>
        <w:t xml:space="preserve">$25.00 Check Should be Made Out To: </w:t>
      </w:r>
      <w:r w:rsidRPr="00661AF5">
        <w:rPr>
          <w:b/>
          <w:bCs/>
          <w:sz w:val="24"/>
          <w:szCs w:val="24"/>
        </w:rPr>
        <w:tab/>
        <w:t>Charing Cross Estates Association</w:t>
      </w:r>
      <w:r w:rsidR="001709DD" w:rsidRPr="00661AF5">
        <w:rPr>
          <w:b/>
          <w:bCs/>
          <w:sz w:val="24"/>
          <w:szCs w:val="24"/>
        </w:rPr>
        <w:t>, LLC</w:t>
      </w:r>
    </w:p>
    <w:p w14:paraId="4887FD4B" w14:textId="4DAF25A1" w:rsidR="001709DD" w:rsidRPr="00661AF5" w:rsidRDefault="00661AF5" w:rsidP="001709DD">
      <w:pPr>
        <w:spacing w:line="240" w:lineRule="auto"/>
        <w:contextualSpacing/>
        <w:rPr>
          <w:b/>
          <w:bCs/>
          <w:color w:val="333333"/>
          <w:sz w:val="24"/>
          <w:szCs w:val="24"/>
          <w:shd w:val="clear" w:color="auto" w:fill="FFFFFF"/>
        </w:rPr>
      </w:pPr>
      <w:r w:rsidRPr="00661AF5">
        <w:rPr>
          <w:b/>
          <w:bCs/>
          <w:sz w:val="24"/>
          <w:szCs w:val="24"/>
        </w:rPr>
        <w:t xml:space="preserve">Checks Should Be </w:t>
      </w:r>
      <w:r w:rsidR="00171127" w:rsidRPr="00661AF5">
        <w:rPr>
          <w:b/>
          <w:bCs/>
          <w:sz w:val="24"/>
          <w:szCs w:val="24"/>
        </w:rPr>
        <w:t>Mailed To:</w:t>
      </w:r>
      <w:r w:rsidR="00171127" w:rsidRPr="00661AF5">
        <w:rPr>
          <w:b/>
          <w:bCs/>
          <w:sz w:val="24"/>
          <w:szCs w:val="24"/>
        </w:rPr>
        <w:tab/>
      </w:r>
      <w:r w:rsidR="00171127" w:rsidRPr="00661AF5">
        <w:rPr>
          <w:b/>
          <w:bCs/>
          <w:sz w:val="24"/>
          <w:szCs w:val="24"/>
        </w:rPr>
        <w:tab/>
      </w:r>
      <w:r w:rsidR="00171127" w:rsidRPr="00661AF5">
        <w:rPr>
          <w:b/>
          <w:bCs/>
          <w:sz w:val="24"/>
          <w:szCs w:val="24"/>
        </w:rPr>
        <w:tab/>
      </w:r>
      <w:r w:rsidR="001709DD" w:rsidRPr="00661AF5">
        <w:rPr>
          <w:b/>
          <w:bCs/>
          <w:color w:val="333333"/>
          <w:sz w:val="24"/>
          <w:szCs w:val="24"/>
          <w:shd w:val="clear" w:color="auto" w:fill="FFFFFF"/>
        </w:rPr>
        <w:t xml:space="preserve">Wendy Thomson - 4811 Tullamore Drive, </w:t>
      </w:r>
    </w:p>
    <w:p w14:paraId="4D27B9FF" w14:textId="2FBB891D" w:rsidR="001709DD" w:rsidRPr="00661AF5" w:rsidRDefault="001709DD" w:rsidP="00661AF5">
      <w:pPr>
        <w:spacing w:line="240" w:lineRule="auto"/>
        <w:ind w:left="3600" w:firstLine="720"/>
        <w:rPr>
          <w:b/>
          <w:bCs/>
          <w:color w:val="333333"/>
          <w:sz w:val="24"/>
          <w:szCs w:val="24"/>
          <w:shd w:val="clear" w:color="auto" w:fill="FFFFFF"/>
        </w:rPr>
      </w:pPr>
      <w:r w:rsidRPr="00661AF5">
        <w:rPr>
          <w:b/>
          <w:bCs/>
          <w:color w:val="333333"/>
          <w:sz w:val="24"/>
          <w:szCs w:val="24"/>
          <w:shd w:val="clear" w:color="auto" w:fill="FFFFFF"/>
        </w:rPr>
        <w:t xml:space="preserve">Bloomfield Hills, MI 48304 </w:t>
      </w:r>
    </w:p>
    <w:p w14:paraId="23B51358" w14:textId="55AA5950" w:rsidR="00E240C4" w:rsidRDefault="00715022" w:rsidP="00E240C4">
      <w:pPr>
        <w:rPr>
          <w:b/>
          <w:bCs/>
          <w:sz w:val="28"/>
          <w:szCs w:val="28"/>
        </w:rPr>
      </w:pPr>
      <w:r>
        <w:rPr>
          <w:b/>
          <w:bCs/>
          <w:sz w:val="28"/>
          <w:szCs w:val="28"/>
        </w:rPr>
        <w:t>*</w:t>
      </w:r>
      <w:r w:rsidR="001709DD" w:rsidRPr="00715022">
        <w:rPr>
          <w:b/>
          <w:bCs/>
          <w:sz w:val="28"/>
          <w:szCs w:val="28"/>
        </w:rPr>
        <w:t xml:space="preserve">You may also go online at </w:t>
      </w:r>
      <w:hyperlink r:id="rId6" w:history="1">
        <w:r w:rsidR="00E240C4" w:rsidRPr="007F3616">
          <w:rPr>
            <w:rStyle w:val="Hyperlink"/>
            <w:b/>
            <w:bCs/>
            <w:sz w:val="28"/>
            <w:szCs w:val="28"/>
          </w:rPr>
          <w:t>www.charingcrossestates.com</w:t>
        </w:r>
      </w:hyperlink>
      <w:r w:rsidRPr="00715022">
        <w:rPr>
          <w:b/>
          <w:bCs/>
          <w:sz w:val="28"/>
          <w:szCs w:val="28"/>
        </w:rPr>
        <w:t xml:space="preserve"> </w:t>
      </w:r>
      <w:r w:rsidR="00E240C4">
        <w:rPr>
          <w:b/>
          <w:bCs/>
          <w:sz w:val="28"/>
          <w:szCs w:val="28"/>
        </w:rPr>
        <w:t>to pay using you web site account*</w:t>
      </w:r>
    </w:p>
    <w:p w14:paraId="0612F096" w14:textId="0B004072" w:rsidR="00E240C4" w:rsidRPr="00661AF5" w:rsidRDefault="00E240C4" w:rsidP="00E240C4">
      <w:pPr>
        <w:spacing w:line="240" w:lineRule="auto"/>
        <w:contextualSpacing/>
        <w:rPr>
          <w:b/>
          <w:bCs/>
          <w:color w:val="1F497D" w:themeColor="text2"/>
          <w:sz w:val="32"/>
          <w:szCs w:val="32"/>
          <w:u w:val="single"/>
        </w:rPr>
      </w:pPr>
      <w:r w:rsidRPr="00661AF5">
        <w:rPr>
          <w:b/>
          <w:bCs/>
          <w:color w:val="1F497D" w:themeColor="text2"/>
          <w:sz w:val="32"/>
          <w:szCs w:val="32"/>
          <w:u w:val="single"/>
        </w:rPr>
        <w:t>Election of New Board</w:t>
      </w:r>
    </w:p>
    <w:p w14:paraId="1FA4671D" w14:textId="396110EA" w:rsidR="00E240C4" w:rsidRPr="00661AF5" w:rsidRDefault="00E240C4" w:rsidP="00CD2D21">
      <w:pPr>
        <w:spacing w:line="240" w:lineRule="auto"/>
        <w:rPr>
          <w:sz w:val="24"/>
          <w:szCs w:val="24"/>
        </w:rPr>
      </w:pPr>
      <w:r>
        <w:rPr>
          <w:b/>
          <w:bCs/>
          <w:sz w:val="28"/>
          <w:szCs w:val="28"/>
        </w:rPr>
        <w:t xml:space="preserve">We Need Association Members </w:t>
      </w:r>
      <w:proofErr w:type="gramStart"/>
      <w:r>
        <w:rPr>
          <w:b/>
          <w:bCs/>
          <w:sz w:val="28"/>
          <w:szCs w:val="28"/>
        </w:rPr>
        <w:t>To</w:t>
      </w:r>
      <w:proofErr w:type="gramEnd"/>
      <w:r>
        <w:rPr>
          <w:b/>
          <w:bCs/>
          <w:sz w:val="28"/>
          <w:szCs w:val="28"/>
        </w:rPr>
        <w:t xml:space="preserve"> Participate On The Board NOW! </w:t>
      </w:r>
      <w:r w:rsidRPr="00661AF5">
        <w:rPr>
          <w:sz w:val="24"/>
          <w:szCs w:val="24"/>
        </w:rPr>
        <w:t xml:space="preserve">Our Association’s current </w:t>
      </w:r>
      <w:r w:rsidRPr="00661AF5">
        <w:rPr>
          <w:sz w:val="24"/>
          <w:szCs w:val="24"/>
          <w:u w:val="single"/>
        </w:rPr>
        <w:t>active</w:t>
      </w:r>
      <w:r w:rsidRPr="00661AF5">
        <w:rPr>
          <w:sz w:val="24"/>
          <w:szCs w:val="24"/>
        </w:rPr>
        <w:t xml:space="preserve"> Board consist of Tom Jackson as President and Wendy Thomson as Treasurer. </w:t>
      </w:r>
      <w:r w:rsidRPr="00661AF5">
        <w:rPr>
          <w:b/>
          <w:bCs/>
          <w:sz w:val="24"/>
          <w:szCs w:val="24"/>
        </w:rPr>
        <w:t xml:space="preserve">As of September 1, 2021, Tom Jackson will be stepping down as President. </w:t>
      </w:r>
      <w:r w:rsidRPr="00661AF5">
        <w:rPr>
          <w:sz w:val="24"/>
          <w:szCs w:val="24"/>
        </w:rPr>
        <w:t>This will</w:t>
      </w:r>
      <w:r w:rsidRPr="00661AF5">
        <w:rPr>
          <w:b/>
          <w:bCs/>
          <w:sz w:val="24"/>
          <w:szCs w:val="24"/>
        </w:rPr>
        <w:t xml:space="preserve"> </w:t>
      </w:r>
      <w:r w:rsidRPr="00661AF5">
        <w:rPr>
          <w:sz w:val="24"/>
          <w:szCs w:val="24"/>
        </w:rPr>
        <w:t xml:space="preserve">leave Wendy Thomson as the only active elected Board Member of the association. Therefore, the association is asking for nominations of members that would like to participate on the board. Please express your interest to Tom Jackson at </w:t>
      </w:r>
      <w:hyperlink r:id="rId7" w:history="1">
        <w:r w:rsidRPr="00661AF5">
          <w:rPr>
            <w:rStyle w:val="Hyperlink"/>
            <w:sz w:val="24"/>
            <w:szCs w:val="24"/>
          </w:rPr>
          <w:t>tomjackson@rightfittalent.com</w:t>
        </w:r>
      </w:hyperlink>
      <w:r w:rsidR="00661AF5" w:rsidRPr="00661AF5">
        <w:rPr>
          <w:sz w:val="24"/>
          <w:szCs w:val="24"/>
        </w:rPr>
        <w:t xml:space="preserve"> by June 30, 2021 </w:t>
      </w:r>
      <w:r w:rsidRPr="00661AF5">
        <w:rPr>
          <w:sz w:val="24"/>
          <w:szCs w:val="24"/>
        </w:rPr>
        <w:t xml:space="preserve">. </w:t>
      </w:r>
      <w:r w:rsidR="00CD2D21" w:rsidRPr="00661AF5">
        <w:rPr>
          <w:sz w:val="24"/>
          <w:szCs w:val="24"/>
        </w:rPr>
        <w:t xml:space="preserve">Open Board Positions are </w:t>
      </w:r>
      <w:r w:rsidRPr="00661AF5">
        <w:rPr>
          <w:sz w:val="24"/>
          <w:szCs w:val="24"/>
        </w:rPr>
        <w:t xml:space="preserve">President, Vice President, </w:t>
      </w:r>
      <w:r w:rsidR="00661AF5" w:rsidRPr="00661AF5">
        <w:rPr>
          <w:sz w:val="24"/>
          <w:szCs w:val="24"/>
        </w:rPr>
        <w:t>Director</w:t>
      </w:r>
      <w:r w:rsidRPr="00661AF5">
        <w:rPr>
          <w:sz w:val="24"/>
          <w:szCs w:val="24"/>
        </w:rPr>
        <w:t xml:space="preserve"> at Large</w:t>
      </w:r>
      <w:r w:rsidR="00CD2D21" w:rsidRPr="00661AF5">
        <w:rPr>
          <w:sz w:val="24"/>
          <w:szCs w:val="24"/>
        </w:rPr>
        <w:t xml:space="preserve"> and </w:t>
      </w:r>
      <w:r w:rsidRPr="00661AF5">
        <w:rPr>
          <w:sz w:val="24"/>
          <w:szCs w:val="24"/>
        </w:rPr>
        <w:t>Secretary</w:t>
      </w:r>
      <w:r w:rsidR="00CD2D21" w:rsidRPr="00661AF5">
        <w:rPr>
          <w:sz w:val="24"/>
          <w:szCs w:val="24"/>
        </w:rPr>
        <w:t>. If more than two people are interested in the same position</w:t>
      </w:r>
      <w:r w:rsidRPr="00661AF5">
        <w:rPr>
          <w:sz w:val="24"/>
          <w:szCs w:val="24"/>
        </w:rPr>
        <w:t xml:space="preserve">, we will hold an election Run Off for those positions. </w:t>
      </w:r>
    </w:p>
    <w:p w14:paraId="42AD1F7E" w14:textId="3076FB71" w:rsidR="004D0FDB" w:rsidRPr="00661AF5" w:rsidRDefault="004D0FDB" w:rsidP="004D0FDB">
      <w:pPr>
        <w:spacing w:after="0" w:line="240" w:lineRule="auto"/>
        <w:contextualSpacing/>
        <w:rPr>
          <w:b/>
          <w:bCs/>
          <w:color w:val="1F497D" w:themeColor="text2"/>
          <w:sz w:val="32"/>
          <w:szCs w:val="32"/>
          <w:u w:val="single"/>
        </w:rPr>
      </w:pPr>
      <w:r w:rsidRPr="00661AF5">
        <w:rPr>
          <w:b/>
          <w:bCs/>
          <w:color w:val="1F497D" w:themeColor="text2"/>
          <w:sz w:val="32"/>
          <w:szCs w:val="32"/>
          <w:u w:val="single"/>
        </w:rPr>
        <w:t>Association Web Site</w:t>
      </w:r>
    </w:p>
    <w:p w14:paraId="571E9302" w14:textId="1D58B21D" w:rsidR="00750BEC" w:rsidRPr="004D0FDB" w:rsidRDefault="00E240C4" w:rsidP="004D0FDB">
      <w:pPr>
        <w:spacing w:after="0" w:line="240" w:lineRule="auto"/>
        <w:contextualSpacing/>
        <w:rPr>
          <w:sz w:val="24"/>
          <w:szCs w:val="24"/>
        </w:rPr>
      </w:pPr>
      <w:r w:rsidRPr="00E240C4">
        <w:rPr>
          <w:b/>
          <w:bCs/>
          <w:sz w:val="24"/>
          <w:szCs w:val="24"/>
        </w:rPr>
        <w:t>Get Connected!</w:t>
      </w:r>
      <w:r>
        <w:rPr>
          <w:sz w:val="24"/>
          <w:szCs w:val="24"/>
        </w:rPr>
        <w:t xml:space="preserve"> </w:t>
      </w:r>
      <w:r w:rsidR="004D0FDB" w:rsidRPr="004D0FDB">
        <w:rPr>
          <w:sz w:val="24"/>
          <w:szCs w:val="24"/>
        </w:rPr>
        <w:t>The Charing Cross Estates’ web site is used by the association to communicate information to the membership</w:t>
      </w:r>
      <w:r w:rsidR="00CD2D21">
        <w:rPr>
          <w:sz w:val="24"/>
          <w:szCs w:val="24"/>
        </w:rPr>
        <w:t>. It</w:t>
      </w:r>
      <w:r w:rsidR="004D0FDB" w:rsidRPr="004D0FDB">
        <w:rPr>
          <w:sz w:val="24"/>
          <w:szCs w:val="24"/>
        </w:rPr>
        <w:t xml:space="preserve"> </w:t>
      </w:r>
      <w:r w:rsidR="00750BEC" w:rsidRPr="004D0FDB">
        <w:rPr>
          <w:sz w:val="24"/>
          <w:szCs w:val="24"/>
        </w:rPr>
        <w:t xml:space="preserve">also serves as our </w:t>
      </w:r>
      <w:r w:rsidR="00750BEC" w:rsidRPr="004D0FDB">
        <w:rPr>
          <w:b/>
          <w:bCs/>
          <w:sz w:val="24"/>
          <w:szCs w:val="24"/>
        </w:rPr>
        <w:t>Neighborhood Directory</w:t>
      </w:r>
      <w:r w:rsidR="00750BEC" w:rsidRPr="004D0FDB">
        <w:rPr>
          <w:sz w:val="24"/>
          <w:szCs w:val="24"/>
        </w:rPr>
        <w:t xml:space="preserve">. All information is secured and only visible by other members. You may also customize what information you would like to be viewed by other members. </w:t>
      </w:r>
    </w:p>
    <w:p w14:paraId="0C0CA336" w14:textId="77777777" w:rsidR="00750BEC" w:rsidRDefault="00750BEC" w:rsidP="00715022">
      <w:pPr>
        <w:spacing w:line="240" w:lineRule="auto"/>
        <w:contextualSpacing/>
        <w:rPr>
          <w:b/>
          <w:bCs/>
          <w:sz w:val="24"/>
          <w:szCs w:val="24"/>
        </w:rPr>
      </w:pPr>
    </w:p>
    <w:p w14:paraId="4F923484" w14:textId="260CBA4D" w:rsidR="00CD2D21" w:rsidRPr="00661AF5" w:rsidRDefault="00750BEC" w:rsidP="00715022">
      <w:pPr>
        <w:spacing w:line="240" w:lineRule="auto"/>
        <w:contextualSpacing/>
        <w:rPr>
          <w:b/>
          <w:bCs/>
          <w:sz w:val="28"/>
          <w:szCs w:val="28"/>
        </w:rPr>
      </w:pPr>
      <w:r w:rsidRPr="00661AF5">
        <w:rPr>
          <w:b/>
          <w:bCs/>
          <w:sz w:val="28"/>
          <w:szCs w:val="28"/>
        </w:rPr>
        <w:t>If you don’t have a</w:t>
      </w:r>
      <w:r w:rsidR="00661AF5">
        <w:rPr>
          <w:b/>
          <w:bCs/>
          <w:sz w:val="28"/>
          <w:szCs w:val="28"/>
        </w:rPr>
        <w:t>n</w:t>
      </w:r>
      <w:r w:rsidRPr="00661AF5">
        <w:rPr>
          <w:b/>
          <w:bCs/>
          <w:sz w:val="28"/>
          <w:szCs w:val="28"/>
        </w:rPr>
        <w:t xml:space="preserve"> account, </w:t>
      </w:r>
      <w:r w:rsidR="00CD2D21" w:rsidRPr="00661AF5">
        <w:rPr>
          <w:b/>
          <w:bCs/>
          <w:sz w:val="28"/>
          <w:szCs w:val="28"/>
        </w:rPr>
        <w:t xml:space="preserve">go to </w:t>
      </w:r>
      <w:hyperlink r:id="rId8" w:history="1">
        <w:r w:rsidRPr="00661AF5">
          <w:rPr>
            <w:rStyle w:val="Hyperlink"/>
            <w:b/>
            <w:bCs/>
            <w:sz w:val="28"/>
            <w:szCs w:val="28"/>
          </w:rPr>
          <w:t>www.charingcrossestates.com</w:t>
        </w:r>
      </w:hyperlink>
      <w:r w:rsidR="00CD2D21" w:rsidRPr="00661AF5">
        <w:rPr>
          <w:b/>
          <w:bCs/>
          <w:sz w:val="28"/>
          <w:szCs w:val="28"/>
        </w:rPr>
        <w:t xml:space="preserve"> to create one</w:t>
      </w:r>
      <w:r w:rsidRPr="00661AF5">
        <w:rPr>
          <w:b/>
          <w:bCs/>
          <w:sz w:val="28"/>
          <w:szCs w:val="28"/>
        </w:rPr>
        <w:t>.</w:t>
      </w:r>
      <w:r w:rsidR="004D0FDB" w:rsidRPr="00661AF5">
        <w:rPr>
          <w:b/>
          <w:bCs/>
          <w:sz w:val="28"/>
          <w:szCs w:val="28"/>
        </w:rPr>
        <w:t xml:space="preserve"> </w:t>
      </w:r>
      <w:r w:rsidR="00661AF5" w:rsidRPr="00661AF5">
        <w:rPr>
          <w:b/>
          <w:bCs/>
          <w:sz w:val="28"/>
          <w:szCs w:val="28"/>
        </w:rPr>
        <w:t xml:space="preserve">When you are on the </w:t>
      </w:r>
      <w:r w:rsidR="004D0FDB" w:rsidRPr="00661AF5">
        <w:rPr>
          <w:b/>
          <w:bCs/>
          <w:sz w:val="28"/>
          <w:szCs w:val="28"/>
        </w:rPr>
        <w:t xml:space="preserve">homepage, go to the </w:t>
      </w:r>
      <w:r w:rsidRPr="00661AF5">
        <w:rPr>
          <w:b/>
          <w:bCs/>
          <w:sz w:val="28"/>
          <w:szCs w:val="28"/>
        </w:rPr>
        <w:t xml:space="preserve">upper righthand corner </w:t>
      </w:r>
      <w:r w:rsidR="004D0FDB" w:rsidRPr="00661AF5">
        <w:rPr>
          <w:b/>
          <w:bCs/>
          <w:sz w:val="28"/>
          <w:szCs w:val="28"/>
        </w:rPr>
        <w:t xml:space="preserve">and </w:t>
      </w:r>
      <w:r w:rsidRPr="00661AF5">
        <w:rPr>
          <w:b/>
          <w:bCs/>
          <w:sz w:val="28"/>
          <w:szCs w:val="28"/>
        </w:rPr>
        <w:t>select REGISTER</w:t>
      </w:r>
      <w:r w:rsidR="004D0FDB" w:rsidRPr="00661AF5">
        <w:rPr>
          <w:b/>
          <w:bCs/>
          <w:sz w:val="28"/>
          <w:szCs w:val="28"/>
        </w:rPr>
        <w:t xml:space="preserve"> and you</w:t>
      </w:r>
      <w:r w:rsidRPr="00661AF5">
        <w:rPr>
          <w:b/>
          <w:bCs/>
          <w:sz w:val="28"/>
          <w:szCs w:val="28"/>
        </w:rPr>
        <w:t xml:space="preserve"> will be guided through the signup process.</w:t>
      </w:r>
    </w:p>
    <w:p w14:paraId="0622E27A" w14:textId="77777777" w:rsidR="00CD2D21" w:rsidRDefault="00CD2D21" w:rsidP="00715022">
      <w:pPr>
        <w:spacing w:line="240" w:lineRule="auto"/>
        <w:contextualSpacing/>
        <w:rPr>
          <w:b/>
          <w:bCs/>
          <w:sz w:val="24"/>
          <w:szCs w:val="24"/>
        </w:rPr>
      </w:pPr>
    </w:p>
    <w:p w14:paraId="4E4AA5A5" w14:textId="77777777" w:rsidR="00CD2D21" w:rsidRPr="002A7DF1" w:rsidRDefault="00CD2D21" w:rsidP="00715022">
      <w:pPr>
        <w:spacing w:line="240" w:lineRule="auto"/>
        <w:contextualSpacing/>
        <w:rPr>
          <w:b/>
          <w:bCs/>
          <w:sz w:val="28"/>
          <w:szCs w:val="28"/>
        </w:rPr>
      </w:pPr>
      <w:r w:rsidRPr="002A7DF1">
        <w:rPr>
          <w:b/>
          <w:bCs/>
          <w:sz w:val="28"/>
          <w:szCs w:val="28"/>
        </w:rPr>
        <w:t>Best regards,</w:t>
      </w:r>
    </w:p>
    <w:p w14:paraId="39F60B01" w14:textId="77777777" w:rsidR="00CD2D21" w:rsidRPr="002A7DF1" w:rsidRDefault="00CD2D21" w:rsidP="00715022">
      <w:pPr>
        <w:spacing w:line="240" w:lineRule="auto"/>
        <w:contextualSpacing/>
        <w:rPr>
          <w:b/>
          <w:bCs/>
          <w:sz w:val="28"/>
          <w:szCs w:val="28"/>
        </w:rPr>
      </w:pPr>
    </w:p>
    <w:p w14:paraId="04C11159" w14:textId="12F1C1EA" w:rsidR="004D0FDB" w:rsidRDefault="00CD2D21" w:rsidP="00661AF5">
      <w:pPr>
        <w:spacing w:line="240" w:lineRule="auto"/>
        <w:contextualSpacing/>
        <w:rPr>
          <w:b/>
          <w:bCs/>
          <w:sz w:val="24"/>
          <w:szCs w:val="24"/>
        </w:rPr>
      </w:pPr>
      <w:r w:rsidRPr="002A7DF1">
        <w:rPr>
          <w:b/>
          <w:bCs/>
          <w:sz w:val="28"/>
          <w:szCs w:val="28"/>
        </w:rPr>
        <w:t>Charing Cross Estates Association Board</w:t>
      </w:r>
      <w:r w:rsidR="001709DD">
        <w:rPr>
          <w:b/>
          <w:bCs/>
          <w:sz w:val="24"/>
          <w:szCs w:val="24"/>
        </w:rPr>
        <w:tab/>
      </w:r>
    </w:p>
    <w:sectPr w:rsidR="004D0FDB" w:rsidSect="00661AF5">
      <w:headerReference w:type="default" r:id="rId9"/>
      <w:pgSz w:w="12240" w:h="15840"/>
      <w:pgMar w:top="1008" w:right="576" w:bottom="810" w:left="576"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1BB3" w14:textId="77777777" w:rsidR="009D082C" w:rsidRDefault="009D082C" w:rsidP="002E2B6D">
      <w:pPr>
        <w:spacing w:after="0" w:line="240" w:lineRule="auto"/>
      </w:pPr>
      <w:r>
        <w:separator/>
      </w:r>
    </w:p>
  </w:endnote>
  <w:endnote w:type="continuationSeparator" w:id="0">
    <w:p w14:paraId="572E99B2" w14:textId="77777777" w:rsidR="009D082C" w:rsidRDefault="009D082C" w:rsidP="002E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21C5" w14:textId="77777777" w:rsidR="009D082C" w:rsidRDefault="009D082C" w:rsidP="002E2B6D">
      <w:pPr>
        <w:spacing w:after="0" w:line="240" w:lineRule="auto"/>
      </w:pPr>
      <w:r>
        <w:separator/>
      </w:r>
    </w:p>
  </w:footnote>
  <w:footnote w:type="continuationSeparator" w:id="0">
    <w:p w14:paraId="7233EF54" w14:textId="77777777" w:rsidR="009D082C" w:rsidRDefault="009D082C" w:rsidP="002E2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8D7E" w14:textId="051C5946" w:rsidR="002E2B6D" w:rsidRPr="00880A8A" w:rsidRDefault="002E2B6D" w:rsidP="004D0FDB">
    <w:pPr>
      <w:spacing w:line="240" w:lineRule="auto"/>
      <w:contextualSpacing/>
      <w:jc w:val="center"/>
      <w:rPr>
        <w:color w:val="1F497D" w:themeColor="text2"/>
        <w:sz w:val="56"/>
        <w:szCs w:val="56"/>
      </w:rPr>
    </w:pPr>
    <w:r w:rsidRPr="00880A8A">
      <w:rPr>
        <w:color w:val="1F497D" w:themeColor="text2"/>
        <w:sz w:val="56"/>
        <w:szCs w:val="56"/>
      </w:rPr>
      <w:t>Charing Cross Estates Association 2021 Update</w:t>
    </w:r>
  </w:p>
  <w:p w14:paraId="59C8BDE1" w14:textId="2E9163A7" w:rsidR="00880A8A" w:rsidRPr="00880A8A" w:rsidRDefault="00880A8A" w:rsidP="004D0FDB">
    <w:pPr>
      <w:spacing w:line="240" w:lineRule="auto"/>
      <w:contextualSpacing/>
      <w:jc w:val="center"/>
      <w:rPr>
        <w:color w:val="1F497D" w:themeColor="text2"/>
        <w:sz w:val="36"/>
        <w:szCs w:val="36"/>
        <w:u w:val="single"/>
      </w:rPr>
    </w:pPr>
    <w:r w:rsidRPr="00880A8A">
      <w:rPr>
        <w:color w:val="1F497D" w:themeColor="text2"/>
        <w:sz w:val="36"/>
        <w:szCs w:val="36"/>
        <w:u w:val="single"/>
      </w:rPr>
      <w:t>2021 Annual Dues/</w:t>
    </w:r>
    <w:r w:rsidR="00E240C4">
      <w:rPr>
        <w:color w:val="1F497D" w:themeColor="text2"/>
        <w:sz w:val="36"/>
        <w:szCs w:val="36"/>
        <w:u w:val="single"/>
      </w:rPr>
      <w:t>Election of New Board/</w:t>
    </w:r>
    <w:r w:rsidR="00715022">
      <w:rPr>
        <w:color w:val="1F497D" w:themeColor="text2"/>
        <w:sz w:val="36"/>
        <w:szCs w:val="36"/>
        <w:u w:val="single"/>
      </w:rPr>
      <w:t>Association Web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6D"/>
    <w:rsid w:val="000455E3"/>
    <w:rsid w:val="001709DD"/>
    <w:rsid w:val="00171127"/>
    <w:rsid w:val="002A7DF1"/>
    <w:rsid w:val="002C243B"/>
    <w:rsid w:val="002E2B6D"/>
    <w:rsid w:val="004D0FDB"/>
    <w:rsid w:val="00531C09"/>
    <w:rsid w:val="00661AF5"/>
    <w:rsid w:val="006D4B53"/>
    <w:rsid w:val="00715022"/>
    <w:rsid w:val="00750BEC"/>
    <w:rsid w:val="007E24C4"/>
    <w:rsid w:val="00880A8A"/>
    <w:rsid w:val="009D082C"/>
    <w:rsid w:val="00A62A25"/>
    <w:rsid w:val="00CD2D21"/>
    <w:rsid w:val="00CF2CCD"/>
    <w:rsid w:val="00D2205F"/>
    <w:rsid w:val="00E240C4"/>
    <w:rsid w:val="00EC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5F709"/>
  <w15:chartTrackingRefBased/>
  <w15:docId w15:val="{33935D0F-69A9-48C2-97BF-ADF4BE02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6D"/>
  </w:style>
  <w:style w:type="paragraph" w:styleId="Footer">
    <w:name w:val="footer"/>
    <w:basedOn w:val="Normal"/>
    <w:link w:val="FooterChar"/>
    <w:uiPriority w:val="99"/>
    <w:unhideWhenUsed/>
    <w:rsid w:val="002E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6D"/>
  </w:style>
  <w:style w:type="character" w:styleId="Hyperlink">
    <w:name w:val="Hyperlink"/>
    <w:basedOn w:val="DefaultParagraphFont"/>
    <w:uiPriority w:val="99"/>
    <w:unhideWhenUsed/>
    <w:rsid w:val="00750BEC"/>
    <w:rPr>
      <w:color w:val="0000FF" w:themeColor="hyperlink"/>
      <w:u w:val="single"/>
    </w:rPr>
  </w:style>
  <w:style w:type="character" w:styleId="UnresolvedMention">
    <w:name w:val="Unresolved Mention"/>
    <w:basedOn w:val="DefaultParagraphFont"/>
    <w:uiPriority w:val="99"/>
    <w:semiHidden/>
    <w:unhideWhenUsed/>
    <w:rsid w:val="0075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ngcrossestates.com" TargetMode="External"/><Relationship Id="rId3" Type="http://schemas.openxmlformats.org/officeDocument/2006/relationships/webSettings" Target="webSettings.xml"/><Relationship Id="rId7" Type="http://schemas.openxmlformats.org/officeDocument/2006/relationships/hyperlink" Target="mailto:tomjackson@rightfittal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ringcrossestat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Jackson</dc:creator>
  <cp:keywords/>
  <dc:description/>
  <cp:lastModifiedBy>vito was</cp:lastModifiedBy>
  <cp:revision>2</cp:revision>
  <cp:lastPrinted>2021-05-17T15:42:00Z</cp:lastPrinted>
  <dcterms:created xsi:type="dcterms:W3CDTF">2021-08-01T21:49:00Z</dcterms:created>
  <dcterms:modified xsi:type="dcterms:W3CDTF">2021-08-01T21:49:00Z</dcterms:modified>
</cp:coreProperties>
</file>