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AB243" w14:textId="77777777" w:rsidR="00F76E00" w:rsidRDefault="00F76E00" w:rsidP="00FE2ABE">
      <w:pPr>
        <w:spacing w:after="0" w:line="240" w:lineRule="auto"/>
      </w:pPr>
      <w:r>
        <w:t>July 19, 2021</w:t>
      </w:r>
    </w:p>
    <w:p w14:paraId="59E83370" w14:textId="77777777" w:rsidR="00F76E00" w:rsidRDefault="00F76E00" w:rsidP="00FE2ABE">
      <w:pPr>
        <w:spacing w:after="0" w:line="240" w:lineRule="auto"/>
      </w:pPr>
    </w:p>
    <w:p w14:paraId="05761E80" w14:textId="0FA5778E" w:rsidR="00DB4D05" w:rsidRDefault="00FE2ABE" w:rsidP="00FE2ABE">
      <w:pPr>
        <w:spacing w:after="0" w:line="240" w:lineRule="auto"/>
      </w:pPr>
      <w:r>
        <w:t xml:space="preserve">Witold J. </w:t>
      </w:r>
      <w:proofErr w:type="spellStart"/>
      <w:r>
        <w:t>Wasniewski</w:t>
      </w:r>
      <w:proofErr w:type="spellEnd"/>
    </w:p>
    <w:p w14:paraId="3C55472B" w14:textId="013214AF" w:rsidR="00FE2ABE" w:rsidRDefault="00FE2ABE" w:rsidP="00FE2ABE">
      <w:pPr>
        <w:spacing w:after="0" w:line="240" w:lineRule="auto"/>
      </w:pPr>
      <w:r>
        <w:t>President, Charing Cross Estate Association, LLC (CCEA)</w:t>
      </w:r>
    </w:p>
    <w:p w14:paraId="6B18487B" w14:textId="69EC0FEB" w:rsidR="00FE2ABE" w:rsidRDefault="00FE2ABE" w:rsidP="00FE2ABE">
      <w:pPr>
        <w:spacing w:after="0" w:line="240" w:lineRule="auto"/>
      </w:pPr>
      <w:r>
        <w:t>4825 Tullamore Dr.</w:t>
      </w:r>
    </w:p>
    <w:p w14:paraId="202B9A51" w14:textId="3E2E634A" w:rsidR="00FE2ABE" w:rsidRDefault="00FE2ABE" w:rsidP="00FE2ABE">
      <w:pPr>
        <w:spacing w:after="0" w:line="240" w:lineRule="auto"/>
      </w:pPr>
      <w:r>
        <w:t>Bloomfield Township, MI 48304</w:t>
      </w:r>
    </w:p>
    <w:p w14:paraId="14A3F4EA" w14:textId="2FAD2442" w:rsidR="00FE2ABE" w:rsidRDefault="00FE2ABE" w:rsidP="00FE2ABE">
      <w:pPr>
        <w:spacing w:after="0" w:line="240" w:lineRule="auto"/>
      </w:pPr>
      <w:r>
        <w:t xml:space="preserve">Email: </w:t>
      </w:r>
      <w:hyperlink r:id="rId5" w:history="1">
        <w:r w:rsidRPr="002D5193">
          <w:rPr>
            <w:rStyle w:val="Hyperlink"/>
          </w:rPr>
          <w:t>Vitowas2000@yahoo.com</w:t>
        </w:r>
      </w:hyperlink>
    </w:p>
    <w:p w14:paraId="44EA64E8" w14:textId="402F9176" w:rsidR="00FE2ABE" w:rsidRDefault="00FE2ABE" w:rsidP="00FE2ABE">
      <w:pPr>
        <w:spacing w:after="0" w:line="240" w:lineRule="auto"/>
      </w:pPr>
      <w:r>
        <w:t>Mobile: 248-720-8448</w:t>
      </w:r>
    </w:p>
    <w:p w14:paraId="7BEC4583" w14:textId="77777777" w:rsidR="00FE2ABE" w:rsidRDefault="00FE2ABE" w:rsidP="00FE2ABE">
      <w:pPr>
        <w:spacing w:after="0" w:line="240" w:lineRule="auto"/>
      </w:pPr>
    </w:p>
    <w:p w14:paraId="3EBD0C24" w14:textId="63412F0C" w:rsidR="00FE2ABE" w:rsidRDefault="00FE2ABE">
      <w:r w:rsidRPr="00FE2ABE">
        <w:rPr>
          <w:b/>
          <w:bCs/>
        </w:rPr>
        <w:t>SUBJECT:</w:t>
      </w:r>
      <w:r>
        <w:t xml:space="preserve"> Announcing new board for CCEA and requesting Ideas</w:t>
      </w:r>
    </w:p>
    <w:p w14:paraId="6B1E9FC5" w14:textId="56B6D838" w:rsidR="00FE2ABE" w:rsidRDefault="00FE2ABE">
      <w:r>
        <w:t>Dear Charing Cross Estates Association Households:</w:t>
      </w:r>
    </w:p>
    <w:p w14:paraId="3F91B5A9" w14:textId="0FC8581D" w:rsidR="00FE2ABE" w:rsidRDefault="00FE2ABE">
      <w:r>
        <w:t xml:space="preserve">It is my pleasure to introduce myself and announce the new board for 2021. After requesting nominations in May 2021, a new board has formed and we just met for our first Board meeting on July 14, 2021.  The Minutes of that meeting are on the CCEA website – </w:t>
      </w:r>
      <w:proofErr w:type="gramStart"/>
      <w:r w:rsidRPr="00F76E00">
        <w:rPr>
          <w:color w:val="2E74B5" w:themeColor="accent5" w:themeShade="BF"/>
        </w:rPr>
        <w:t>charingcrossestates.com</w:t>
      </w:r>
      <w:r w:rsidR="00F76E00">
        <w:t xml:space="preserve"> ,</w:t>
      </w:r>
      <w:proofErr w:type="gramEnd"/>
      <w:r w:rsidR="00F76E00">
        <w:t xml:space="preserve"> as well as resources to make your dues payment, bylaws, financial statements, member directory – as well as many other resources.</w:t>
      </w:r>
    </w:p>
    <w:p w14:paraId="13E90C42" w14:textId="757F3AC0" w:rsidR="00F76E00" w:rsidRDefault="001026A7">
      <w:r>
        <w:t>The current board is composed of:</w:t>
      </w:r>
    </w:p>
    <w:p w14:paraId="2CFDBC61" w14:textId="7BD295C3" w:rsidR="001026A7" w:rsidRDefault="001026A7" w:rsidP="001026A7">
      <w:pPr>
        <w:pStyle w:val="ListParagraph"/>
        <w:numPr>
          <w:ilvl w:val="0"/>
          <w:numId w:val="2"/>
        </w:numPr>
      </w:pPr>
      <w:r>
        <w:t xml:space="preserve">President: Witold J “Vito” </w:t>
      </w:r>
      <w:proofErr w:type="spellStart"/>
      <w:r>
        <w:t>Wasniewski</w:t>
      </w:r>
      <w:proofErr w:type="spellEnd"/>
    </w:p>
    <w:p w14:paraId="58C85AB7" w14:textId="499E4A00" w:rsidR="001026A7" w:rsidRDefault="001026A7" w:rsidP="001026A7">
      <w:pPr>
        <w:pStyle w:val="ListParagraph"/>
        <w:numPr>
          <w:ilvl w:val="0"/>
          <w:numId w:val="2"/>
        </w:numPr>
      </w:pPr>
      <w:r>
        <w:t>Vice President: (open)</w:t>
      </w:r>
    </w:p>
    <w:p w14:paraId="5889D0E5" w14:textId="3F1606E6" w:rsidR="001026A7" w:rsidRDefault="001026A7" w:rsidP="001026A7">
      <w:pPr>
        <w:pStyle w:val="ListParagraph"/>
        <w:numPr>
          <w:ilvl w:val="0"/>
          <w:numId w:val="2"/>
        </w:numPr>
      </w:pPr>
      <w:r>
        <w:t xml:space="preserve">Secretary: Brad </w:t>
      </w:r>
      <w:proofErr w:type="spellStart"/>
      <w:r>
        <w:t>Haugk</w:t>
      </w:r>
      <w:proofErr w:type="spellEnd"/>
    </w:p>
    <w:p w14:paraId="4B137EF2" w14:textId="15F4F89A" w:rsidR="001026A7" w:rsidRDefault="001026A7" w:rsidP="001026A7">
      <w:pPr>
        <w:pStyle w:val="ListParagraph"/>
        <w:numPr>
          <w:ilvl w:val="0"/>
          <w:numId w:val="2"/>
        </w:numPr>
      </w:pPr>
      <w:r>
        <w:t>Treasurer: Wendy Thomson</w:t>
      </w:r>
    </w:p>
    <w:p w14:paraId="71F1E44A" w14:textId="707A6B91" w:rsidR="001026A7" w:rsidRDefault="001026A7" w:rsidP="001026A7">
      <w:pPr>
        <w:pStyle w:val="ListParagraph"/>
        <w:numPr>
          <w:ilvl w:val="0"/>
          <w:numId w:val="2"/>
        </w:numPr>
      </w:pPr>
      <w:r>
        <w:t>Director at Large: Tom Jackson</w:t>
      </w:r>
    </w:p>
    <w:p w14:paraId="237D7A56" w14:textId="4C37E62F" w:rsidR="001026A7" w:rsidRDefault="001026A7" w:rsidP="001026A7">
      <w:r>
        <w:t>All of the above are members in good standing with current dues paid. I would ask that anyone that is interested in the VP position send a request to me by September 30, 2021; and if multiple requests are made a special election will be held in October for that role.</w:t>
      </w:r>
    </w:p>
    <w:p w14:paraId="26E1658B" w14:textId="5B736E5C" w:rsidR="00FE2ABE" w:rsidRDefault="001026A7">
      <w:r>
        <w:t>The mission of the CCEA is to ensure our neighborhood remains a great place to live and raise our children. With that mission our primary action is to maintain the neighborhood entrances, and planning any social activities.  At this point we are soliciting any ideas – Labor Day party, ice cream social, Halloween Party, Pot Luck dinners, etc. Feel free to send any ideas</w:t>
      </w:r>
      <w:r w:rsidR="008854D0">
        <w:t xml:space="preserve"> to me via text, email, or phone call.</w:t>
      </w:r>
    </w:p>
    <w:p w14:paraId="765DA5FF" w14:textId="41A2499D" w:rsidR="008854D0" w:rsidRDefault="008854D0">
      <w:r>
        <w:t>In closing, I want o indicate it is an honor to work with my neighbors here in CCE. I grew up here in the 70’s, my father was a past board member and still lives in the neighborhood.  I want to make sure this remains a great place for us to live, raise our children, and flourish.  I look forward to our journey together to make things a little better.</w:t>
      </w:r>
    </w:p>
    <w:p w14:paraId="09EEDD1C" w14:textId="3C0C756B" w:rsidR="008854D0" w:rsidRDefault="008854D0">
      <w:r>
        <w:t>Sincerely,</w:t>
      </w:r>
    </w:p>
    <w:p w14:paraId="45015254" w14:textId="5EC02CCB" w:rsidR="008854D0" w:rsidRDefault="008854D0"/>
    <w:p w14:paraId="051CE41A" w14:textId="77777777" w:rsidR="008854D0" w:rsidRPr="00E4304E" w:rsidRDefault="008854D0" w:rsidP="008854D0">
      <w:pPr>
        <w:rPr>
          <w:rFonts w:ascii="Vladimir Script" w:hAnsi="Vladimir Script"/>
          <w:sz w:val="44"/>
          <w:szCs w:val="44"/>
        </w:rPr>
      </w:pPr>
      <w:r w:rsidRPr="00E4304E">
        <w:rPr>
          <w:rFonts w:ascii="Vladimir Script" w:hAnsi="Vladimir Script"/>
          <w:sz w:val="44"/>
          <w:szCs w:val="44"/>
        </w:rPr>
        <w:t xml:space="preserve">Witold J </w:t>
      </w:r>
      <w:proofErr w:type="spellStart"/>
      <w:r w:rsidRPr="00E4304E">
        <w:rPr>
          <w:rFonts w:ascii="Vladimir Script" w:hAnsi="Vladimir Script"/>
          <w:sz w:val="44"/>
          <w:szCs w:val="44"/>
        </w:rPr>
        <w:t>Wasniewski</w:t>
      </w:r>
      <w:proofErr w:type="spellEnd"/>
    </w:p>
    <w:p w14:paraId="40677550" w14:textId="77777777" w:rsidR="008854D0" w:rsidRDefault="008854D0" w:rsidP="008854D0">
      <w:pPr>
        <w:spacing w:after="0" w:line="240" w:lineRule="auto"/>
      </w:pPr>
      <w:r>
        <w:t xml:space="preserve">Witold J. “Vito” </w:t>
      </w:r>
      <w:proofErr w:type="spellStart"/>
      <w:r>
        <w:t>Wasniewski</w:t>
      </w:r>
      <w:proofErr w:type="spellEnd"/>
    </w:p>
    <w:p w14:paraId="5C0C5CEC" w14:textId="485D1521" w:rsidR="008854D0" w:rsidRDefault="008854D0" w:rsidP="008854D0">
      <w:pPr>
        <w:spacing w:after="0" w:line="240" w:lineRule="auto"/>
      </w:pPr>
      <w:r>
        <w:t>President, Charing Cross Estates Association, LLC</w:t>
      </w:r>
    </w:p>
    <w:p w14:paraId="36007D17" w14:textId="4BCBADA0" w:rsidR="008854D0" w:rsidRDefault="008854D0" w:rsidP="008854D0">
      <w:pPr>
        <w:spacing w:after="0" w:line="240" w:lineRule="auto"/>
      </w:pPr>
    </w:p>
    <w:p w14:paraId="5FD0BDE5" w14:textId="7BFBC42A" w:rsidR="008854D0" w:rsidRPr="008854D0" w:rsidRDefault="008854D0" w:rsidP="008854D0">
      <w:pPr>
        <w:spacing w:after="0" w:line="240" w:lineRule="auto"/>
        <w:jc w:val="center"/>
        <w:rPr>
          <w:sz w:val="56"/>
          <w:szCs w:val="56"/>
        </w:rPr>
      </w:pPr>
      <w:r w:rsidRPr="008854D0">
        <w:rPr>
          <w:sz w:val="56"/>
          <w:szCs w:val="56"/>
        </w:rPr>
        <w:t>A special message from:</w:t>
      </w:r>
    </w:p>
    <w:p w14:paraId="04A16CF5" w14:textId="3FDDA37C" w:rsidR="008854D0" w:rsidRPr="008854D0" w:rsidRDefault="008854D0" w:rsidP="008854D0">
      <w:pPr>
        <w:spacing w:after="0" w:line="240" w:lineRule="auto"/>
        <w:jc w:val="center"/>
        <w:rPr>
          <w:sz w:val="56"/>
          <w:szCs w:val="56"/>
        </w:rPr>
      </w:pPr>
    </w:p>
    <w:p w14:paraId="34D59388" w14:textId="0BCF86B9" w:rsidR="008854D0" w:rsidRPr="008854D0" w:rsidRDefault="008854D0" w:rsidP="008854D0">
      <w:pPr>
        <w:spacing w:after="0" w:line="240" w:lineRule="auto"/>
        <w:jc w:val="center"/>
        <w:rPr>
          <w:sz w:val="56"/>
          <w:szCs w:val="56"/>
        </w:rPr>
      </w:pPr>
      <w:r w:rsidRPr="008854D0">
        <w:rPr>
          <w:sz w:val="56"/>
          <w:szCs w:val="56"/>
        </w:rPr>
        <w:t>Charing Cross Estates Association</w:t>
      </w:r>
    </w:p>
    <w:p w14:paraId="33701810" w14:textId="6E57E1C5" w:rsidR="008854D0" w:rsidRPr="008854D0" w:rsidRDefault="008854D0" w:rsidP="008854D0">
      <w:pPr>
        <w:spacing w:after="0" w:line="240" w:lineRule="auto"/>
        <w:jc w:val="center"/>
        <w:rPr>
          <w:sz w:val="56"/>
          <w:szCs w:val="56"/>
        </w:rPr>
      </w:pPr>
    </w:p>
    <w:p w14:paraId="3C7D391B" w14:textId="4B04CA43" w:rsidR="008854D0" w:rsidRPr="008854D0" w:rsidRDefault="008854D0" w:rsidP="008854D0">
      <w:pPr>
        <w:spacing w:after="0" w:line="240" w:lineRule="auto"/>
        <w:jc w:val="center"/>
        <w:rPr>
          <w:sz w:val="56"/>
          <w:szCs w:val="56"/>
        </w:rPr>
      </w:pPr>
      <w:r w:rsidRPr="008854D0">
        <w:rPr>
          <w:sz w:val="56"/>
          <w:szCs w:val="56"/>
        </w:rPr>
        <w:t>About updates in our neighborhood!</w:t>
      </w:r>
    </w:p>
    <w:p w14:paraId="37EC8726" w14:textId="77777777" w:rsidR="00FE2ABE" w:rsidRPr="008854D0" w:rsidRDefault="00FE2ABE" w:rsidP="008854D0">
      <w:pPr>
        <w:jc w:val="center"/>
        <w:rPr>
          <w:sz w:val="56"/>
          <w:szCs w:val="56"/>
        </w:rPr>
      </w:pPr>
    </w:p>
    <w:sectPr w:rsidR="00FE2ABE" w:rsidRPr="00885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06F68"/>
    <w:multiLevelType w:val="hybridMultilevel"/>
    <w:tmpl w:val="4D0E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022F2A"/>
    <w:multiLevelType w:val="hybridMultilevel"/>
    <w:tmpl w:val="22740C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BE"/>
    <w:rsid w:val="001026A7"/>
    <w:rsid w:val="008854D0"/>
    <w:rsid w:val="00DB4D05"/>
    <w:rsid w:val="00F76E00"/>
    <w:rsid w:val="00FE2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9BC6"/>
  <w15:chartTrackingRefBased/>
  <w15:docId w15:val="{7CFDFC93-35FA-4D69-8ABB-BFB9068C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2ABE"/>
    <w:rPr>
      <w:color w:val="0563C1" w:themeColor="hyperlink"/>
      <w:u w:val="single"/>
    </w:rPr>
  </w:style>
  <w:style w:type="character" w:styleId="UnresolvedMention">
    <w:name w:val="Unresolved Mention"/>
    <w:basedOn w:val="DefaultParagraphFont"/>
    <w:uiPriority w:val="99"/>
    <w:semiHidden/>
    <w:unhideWhenUsed/>
    <w:rsid w:val="00FE2ABE"/>
    <w:rPr>
      <w:color w:val="605E5C"/>
      <w:shd w:val="clear" w:color="auto" w:fill="E1DFDD"/>
    </w:rPr>
  </w:style>
  <w:style w:type="paragraph" w:styleId="ListParagraph">
    <w:name w:val="List Paragraph"/>
    <w:basedOn w:val="Normal"/>
    <w:uiPriority w:val="34"/>
    <w:qFormat/>
    <w:rsid w:val="00FE2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towas2000@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was</dc:creator>
  <cp:keywords/>
  <dc:description/>
  <cp:lastModifiedBy>vito was</cp:lastModifiedBy>
  <cp:revision>2</cp:revision>
  <dcterms:created xsi:type="dcterms:W3CDTF">2021-07-19T18:00:00Z</dcterms:created>
  <dcterms:modified xsi:type="dcterms:W3CDTF">2021-07-19T18:25:00Z</dcterms:modified>
</cp:coreProperties>
</file>